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附件2：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安徽职业技术学院师生厨艺大赛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菜肴申报表</w:t>
      </w:r>
    </w:p>
    <w:p>
      <w:pPr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二级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学院：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团队负责人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</w:p>
    <w:tbl>
      <w:tblPr>
        <w:tblStyle w:val="5"/>
        <w:tblpPr w:leftFromText="180" w:rightFromText="180" w:vertAnchor="text" w:horzAnchor="page" w:tblpXSpec="center" w:tblpY="228"/>
        <w:tblOverlap w:val="never"/>
        <w:tblW w:w="9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0"/>
        <w:gridCol w:w="4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467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自选菜肴名称</w:t>
            </w:r>
          </w:p>
        </w:tc>
        <w:tc>
          <w:tcPr>
            <w:tcW w:w="4670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46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菜肴类别</w:t>
            </w:r>
            <w:bookmarkStart w:id="0" w:name="_GoBack"/>
            <w:bookmarkEnd w:id="0"/>
          </w:p>
        </w:tc>
        <w:tc>
          <w:tcPr>
            <w:tcW w:w="467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热菜\面点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  <w:jc w:val="center"/>
        </w:trPr>
        <w:tc>
          <w:tcPr>
            <w:tcW w:w="467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主   料</w:t>
            </w:r>
          </w:p>
        </w:tc>
        <w:tc>
          <w:tcPr>
            <w:tcW w:w="4670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46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辅   料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eastAsia="zh-CN"/>
              </w:rPr>
              <w:t>（包含作料）</w:t>
            </w:r>
          </w:p>
        </w:tc>
        <w:tc>
          <w:tcPr>
            <w:tcW w:w="4670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467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口   味</w:t>
            </w:r>
          </w:p>
        </w:tc>
        <w:tc>
          <w:tcPr>
            <w:tcW w:w="4670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46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烹调方法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eastAsia="zh-CN"/>
              </w:rPr>
              <w:t>（注明烹调器具）</w:t>
            </w:r>
          </w:p>
        </w:tc>
        <w:tc>
          <w:tcPr>
            <w:tcW w:w="4670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467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风味特点</w:t>
            </w:r>
          </w:p>
        </w:tc>
        <w:tc>
          <w:tcPr>
            <w:tcW w:w="4670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467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备    注</w:t>
            </w:r>
          </w:p>
        </w:tc>
        <w:tc>
          <w:tcPr>
            <w:tcW w:w="4670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</w:tbl>
    <w:p>
      <w:pPr>
        <w:spacing w:line="5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</w:rPr>
        <w:t>参赛菜肴的主辅原材料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</w:t>
      </w:r>
      <w:r>
        <w:rPr>
          <w:rFonts w:hint="eastAsia" w:ascii="仿宋_GB2312" w:hAnsi="仿宋_GB2312" w:eastAsia="仿宋_GB2312" w:cs="仿宋_GB2312"/>
          <w:sz w:val="32"/>
          <w:szCs w:val="32"/>
        </w:rPr>
        <w:t>选择市场容易购买的材料。</w:t>
      </w:r>
    </w:p>
    <w:p>
      <w:pPr>
        <w:spacing w:line="50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