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12D6B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安职大</w:t>
      </w:r>
      <w:bookmarkStart w:id="0" w:name="_GoBack"/>
      <w:bookmarkEnd w:id="0"/>
      <w:r>
        <w:rPr>
          <w:rFonts w:hint="eastAsia"/>
          <w:b/>
          <w:sz w:val="44"/>
          <w:szCs w:val="44"/>
          <w:lang w:eastAsia="zh-CN"/>
        </w:rPr>
        <w:t>团委</w:t>
      </w:r>
      <w:r>
        <w:rPr>
          <w:rFonts w:hint="eastAsia"/>
          <w:b/>
          <w:sz w:val="44"/>
          <w:szCs w:val="44"/>
          <w:lang w:val="en-US" w:eastAsia="zh-CN"/>
        </w:rPr>
        <w:t>活动物资</w:t>
      </w:r>
      <w:r>
        <w:rPr>
          <w:rFonts w:hint="eastAsia"/>
          <w:b/>
          <w:sz w:val="44"/>
          <w:szCs w:val="44"/>
        </w:rPr>
        <w:t>借用</w:t>
      </w:r>
      <w:r>
        <w:rPr>
          <w:rFonts w:hint="eastAsia"/>
          <w:b/>
          <w:sz w:val="44"/>
          <w:szCs w:val="44"/>
          <w:lang w:val="en-US" w:eastAsia="zh-CN"/>
        </w:rPr>
        <w:t>申请登记</w:t>
      </w:r>
      <w:r>
        <w:rPr>
          <w:rFonts w:hint="eastAsia"/>
          <w:b/>
          <w:sz w:val="44"/>
          <w:szCs w:val="44"/>
        </w:rPr>
        <w:t>表</w:t>
      </w:r>
    </w:p>
    <w:p w14:paraId="185509BA">
      <w:pPr>
        <w:jc w:val="right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年 </w:t>
      </w:r>
      <w:r>
        <w:rPr>
          <w:bCs/>
          <w:sz w:val="28"/>
          <w:szCs w:val="28"/>
        </w:rPr>
        <w:t xml:space="preserve">  </w:t>
      </w:r>
      <w:r>
        <w:rPr>
          <w:rFonts w:hint="eastAsia"/>
          <w:bCs/>
          <w:sz w:val="28"/>
          <w:szCs w:val="28"/>
        </w:rPr>
        <w:t xml:space="preserve">月  </w:t>
      </w:r>
      <w:r>
        <w:rPr>
          <w:bCs/>
          <w:sz w:val="28"/>
          <w:szCs w:val="28"/>
        </w:rPr>
        <w:t xml:space="preserve"> </w:t>
      </w:r>
      <w:r>
        <w:rPr>
          <w:rFonts w:hint="eastAsia"/>
          <w:bCs/>
          <w:sz w:val="28"/>
          <w:szCs w:val="28"/>
        </w:rPr>
        <w:t>日</w:t>
      </w:r>
    </w:p>
    <w:tbl>
      <w:tblPr>
        <w:tblStyle w:val="4"/>
        <w:tblW w:w="98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829"/>
        <w:gridCol w:w="818"/>
        <w:gridCol w:w="1638"/>
        <w:gridCol w:w="5"/>
        <w:gridCol w:w="5"/>
        <w:gridCol w:w="1647"/>
        <w:gridCol w:w="831"/>
        <w:gridCol w:w="5"/>
        <w:gridCol w:w="5"/>
        <w:gridCol w:w="817"/>
        <w:gridCol w:w="1652"/>
      </w:tblGrid>
      <w:tr w14:paraId="5C7E1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0CACE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申请人</w:t>
            </w:r>
          </w:p>
        </w:tc>
        <w:tc>
          <w:tcPr>
            <w:tcW w:w="16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E5BEAA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D04B7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部门</w:t>
            </w:r>
          </w:p>
        </w:tc>
        <w:tc>
          <w:tcPr>
            <w:tcW w:w="1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FF2E5">
            <w:pPr>
              <w:pStyle w:val="7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6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49E4C">
            <w:pPr>
              <w:pStyle w:val="7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6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6A037">
            <w:pPr>
              <w:pStyle w:val="7"/>
              <w:ind w:firstLine="24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34494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8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699E0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物品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名称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（多类物品请列点描述）</w:t>
            </w:r>
          </w:p>
        </w:tc>
      </w:tr>
      <w:tr w14:paraId="75E37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  <w:jc w:val="center"/>
        </w:trPr>
        <w:tc>
          <w:tcPr>
            <w:tcW w:w="989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931C8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  <w:p w14:paraId="54655795">
            <w:pPr>
              <w:pStyle w:val="7"/>
              <w:widowControl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24645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D2DA9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用时间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18ADA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   </w:t>
            </w:r>
          </w:p>
        </w:tc>
        <w:tc>
          <w:tcPr>
            <w:tcW w:w="24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16AA7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预计归还时间</w:t>
            </w:r>
          </w:p>
        </w:tc>
        <w:tc>
          <w:tcPr>
            <w:tcW w:w="24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E33C5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  </w:t>
            </w:r>
          </w:p>
        </w:tc>
      </w:tr>
      <w:tr w14:paraId="47B9E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3401F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领用人</w:t>
            </w:r>
          </w:p>
        </w:tc>
        <w:tc>
          <w:tcPr>
            <w:tcW w:w="2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558DE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796AD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C2A21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377B2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08BBA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EBD29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EF211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4DB98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27AC2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1" w:hRule="atLeast"/>
          <w:jc w:val="center"/>
        </w:trPr>
        <w:tc>
          <w:tcPr>
            <w:tcW w:w="2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AEA26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申请原因</w:t>
            </w:r>
          </w:p>
        </w:tc>
        <w:tc>
          <w:tcPr>
            <w:tcW w:w="74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CFE6E">
            <w:pPr>
              <w:pStyle w:val="7"/>
              <w:widowControl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  <w:p w14:paraId="2E694BED">
            <w:pPr>
              <w:pStyle w:val="7"/>
              <w:widowControl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  <w:p w14:paraId="4A2BD114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签字（盖章）                         </w:t>
            </w:r>
          </w:p>
          <w:p w14:paraId="32CFD374">
            <w:pPr>
              <w:pStyle w:val="7"/>
              <w:widowControl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年    月    日</w:t>
            </w:r>
          </w:p>
        </w:tc>
      </w:tr>
      <w:tr w14:paraId="57EF5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  <w:jc w:val="center"/>
        </w:trPr>
        <w:tc>
          <w:tcPr>
            <w:tcW w:w="2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A6057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团委意见</w:t>
            </w:r>
          </w:p>
        </w:tc>
        <w:tc>
          <w:tcPr>
            <w:tcW w:w="742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5F0E29">
            <w:pPr>
              <w:pStyle w:val="7"/>
              <w:widowControl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  <w:p w14:paraId="764F2964">
            <w:pPr>
              <w:pStyle w:val="7"/>
              <w:widowControl/>
              <w:ind w:firstLine="4200" w:firstLineChars="1500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  <w:p w14:paraId="516AB29D">
            <w:pPr>
              <w:pStyle w:val="7"/>
              <w:widowControl/>
              <w:ind w:firstLine="4200" w:firstLineChars="1500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签字（盖章）</w:t>
            </w:r>
          </w:p>
          <w:p w14:paraId="3954F199">
            <w:pPr>
              <w:pStyle w:val="7"/>
              <w:widowControl/>
              <w:ind w:firstLine="3920" w:firstLineChars="1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年    月    日</w:t>
            </w:r>
          </w:p>
        </w:tc>
      </w:tr>
      <w:tr w14:paraId="01B7A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47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2551ADC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物品状态</w:t>
            </w:r>
          </w:p>
        </w:tc>
        <w:tc>
          <w:tcPr>
            <w:tcW w:w="74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E3AAA">
            <w:pPr>
              <w:pStyle w:val="7"/>
              <w:widowControl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45CB8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B8F6F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归还时间</w:t>
            </w:r>
          </w:p>
        </w:tc>
        <w:tc>
          <w:tcPr>
            <w:tcW w:w="2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617173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C2386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接收人</w:t>
            </w:r>
          </w:p>
        </w:tc>
        <w:tc>
          <w:tcPr>
            <w:tcW w:w="2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0BD1A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6C037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B94AB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归还人签字</w:t>
            </w:r>
          </w:p>
        </w:tc>
        <w:tc>
          <w:tcPr>
            <w:tcW w:w="24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15233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2278E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A0AA2">
            <w:pPr>
              <w:pStyle w:val="7"/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</w:tbl>
    <w:p w14:paraId="78124739"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sz w:val="24"/>
          <w:szCs w:val="24"/>
        </w:rPr>
        <w:t>本表</w:t>
      </w:r>
      <w:r>
        <w:rPr>
          <w:rFonts w:hint="eastAsia" w:ascii="宋体" w:hAnsi="宋体"/>
          <w:sz w:val="24"/>
          <w:szCs w:val="24"/>
          <w:lang w:val="en-US" w:eastAsia="zh-CN"/>
        </w:rPr>
        <w:t>双面打印，</w:t>
      </w:r>
      <w:r>
        <w:rPr>
          <w:rFonts w:hint="eastAsia" w:ascii="宋体" w:hAnsi="宋体"/>
          <w:sz w:val="24"/>
          <w:szCs w:val="24"/>
        </w:rPr>
        <w:t>于</w:t>
      </w:r>
      <w:r>
        <w:rPr>
          <w:rFonts w:hint="eastAsia" w:ascii="宋体" w:hAnsi="宋体"/>
          <w:sz w:val="24"/>
          <w:szCs w:val="24"/>
          <w:lang w:val="en-US" w:eastAsia="zh-CN"/>
        </w:rPr>
        <w:t>物资领用前填写并送</w:t>
      </w:r>
      <w:r>
        <w:rPr>
          <w:rFonts w:hint="eastAsia" w:ascii="宋体" w:hAnsi="宋体"/>
          <w:sz w:val="24"/>
          <w:szCs w:val="24"/>
        </w:rPr>
        <w:t>院团委审批。</w:t>
      </w:r>
    </w:p>
    <w:p w14:paraId="732861FD">
      <w:pPr>
        <w:ind w:firstLine="480" w:firstLineChars="200"/>
        <w:rPr>
          <w:rFonts w:hint="eastAsia" w:ascii="宋体" w:hAnsi="宋体"/>
          <w:kern w:val="0"/>
          <w:sz w:val="18"/>
          <w:szCs w:val="18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2.本表一式两份，审批完成后，团委、申请人各存一份，领用、归还均需出示此表。归还完成，签字确认后，此表全部交校团委留存。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7fea05aa-96ed-4a58-88cb-cd6753c4e7f5\&#29289;&#21697;&#20511;&#29992;&#30003;&#35831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